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A273" w14:textId="77777777" w:rsidR="004A63CB" w:rsidRDefault="00B12B1C" w:rsidP="00C37128">
      <w:pPr>
        <w:ind w:firstLine="360"/>
        <w:jc w:val="center"/>
        <w:rPr>
          <w:u w:val="single"/>
        </w:rPr>
      </w:pPr>
      <w:r>
        <w:rPr>
          <w:u w:val="single"/>
        </w:rPr>
        <w:t>SOCIAL MEDIA</w:t>
      </w:r>
      <w:r w:rsidR="004A63CB">
        <w:rPr>
          <w:u w:val="single"/>
        </w:rPr>
        <w:t xml:space="preserve"> </w:t>
      </w:r>
      <w:r w:rsidR="004A63CB" w:rsidRPr="004A63CB">
        <w:rPr>
          <w:u w:val="single"/>
        </w:rPr>
        <w:t>COMPETITION TERMS AND CONDITIONS</w:t>
      </w:r>
    </w:p>
    <w:p w14:paraId="6461F17D" w14:textId="77777777" w:rsidR="001B3242" w:rsidRPr="001B3242" w:rsidRDefault="001B3242" w:rsidP="001B3242">
      <w:pPr>
        <w:ind w:firstLine="360"/>
        <w:rPr>
          <w:sz w:val="2"/>
          <w:u w:val="single"/>
        </w:rPr>
      </w:pPr>
    </w:p>
    <w:p w14:paraId="1C7A2ED7" w14:textId="77777777" w:rsidR="0060237D" w:rsidRDefault="004A63CB" w:rsidP="001B3242">
      <w:pPr>
        <w:pStyle w:val="ListParagraph"/>
        <w:numPr>
          <w:ilvl w:val="0"/>
          <w:numId w:val="1"/>
        </w:numPr>
        <w:spacing w:after="0" w:line="276" w:lineRule="auto"/>
        <w:ind w:left="714" w:hanging="357"/>
      </w:pPr>
      <w:r>
        <w:t xml:space="preserve">By entering this competition, you accept and agree to the following terms and conditions which will govern the competition. Furthermore, you verify that you are unaware of any reason legally prohibiting you from entering this competition and, if the competition requires the submission of photographs, artwork or images of people, or of anything else that requires consent or copyright, that you have the necessary consent and authority to do so, if required. Any entrant who contravenes these rules may be disqualified from the competition. </w:t>
      </w:r>
    </w:p>
    <w:p w14:paraId="1663AD33" w14:textId="77777777" w:rsidR="001B3242" w:rsidRPr="001B3242" w:rsidRDefault="001B3242" w:rsidP="001B3242">
      <w:pPr>
        <w:pStyle w:val="ListParagraph"/>
        <w:spacing w:after="0" w:line="276" w:lineRule="auto"/>
        <w:ind w:left="714"/>
        <w:rPr>
          <w:sz w:val="8"/>
          <w:szCs w:val="12"/>
        </w:rPr>
      </w:pPr>
    </w:p>
    <w:p w14:paraId="08F82EC2" w14:textId="77777777" w:rsidR="004A63CB" w:rsidRDefault="004A63CB" w:rsidP="001B3242">
      <w:pPr>
        <w:pStyle w:val="ListParagraph"/>
        <w:numPr>
          <w:ilvl w:val="0"/>
          <w:numId w:val="1"/>
        </w:numPr>
        <w:spacing w:after="0" w:line="276" w:lineRule="auto"/>
        <w:ind w:left="714" w:hanging="357"/>
      </w:pPr>
      <w:r>
        <w:t xml:space="preserve">Only entries received online via the Eurolux </w:t>
      </w:r>
      <w:r w:rsidR="00B12B1C">
        <w:t>Facebook and Instagram</w:t>
      </w:r>
      <w:r>
        <w:t xml:space="preserve"> will be accepted.</w:t>
      </w:r>
    </w:p>
    <w:p w14:paraId="342688EA" w14:textId="77777777" w:rsidR="001B3242" w:rsidRPr="001B3242" w:rsidRDefault="001B3242" w:rsidP="001B3242">
      <w:pPr>
        <w:spacing w:after="0" w:line="276" w:lineRule="auto"/>
        <w:rPr>
          <w:sz w:val="8"/>
          <w:szCs w:val="12"/>
        </w:rPr>
      </w:pPr>
    </w:p>
    <w:p w14:paraId="455F5AF0" w14:textId="77777777" w:rsidR="0060237D" w:rsidRDefault="004A63CB" w:rsidP="001B3242">
      <w:pPr>
        <w:pStyle w:val="ListParagraph"/>
        <w:numPr>
          <w:ilvl w:val="0"/>
          <w:numId w:val="1"/>
        </w:numPr>
        <w:spacing w:after="0" w:line="276" w:lineRule="auto"/>
        <w:ind w:left="714" w:hanging="357"/>
      </w:pPr>
      <w:r>
        <w:t xml:space="preserve">You may only enter this competition if you are </w:t>
      </w:r>
      <w:r w:rsidR="0060237D">
        <w:t>18 years of age or over</w:t>
      </w:r>
      <w:r w:rsidR="006E4F97">
        <w:t xml:space="preserve"> and </w:t>
      </w:r>
      <w:r>
        <w:t xml:space="preserve">a citizen </w:t>
      </w:r>
      <w:r w:rsidR="0060237D">
        <w:t xml:space="preserve">or </w:t>
      </w:r>
      <w:r>
        <w:t xml:space="preserve">permanent resident of South Africa. The winner will be required to present a valid South African ID document in order to accept the prize. </w:t>
      </w:r>
    </w:p>
    <w:p w14:paraId="76309289" w14:textId="77777777" w:rsidR="001B3242" w:rsidRPr="001B3242" w:rsidRDefault="001B3242" w:rsidP="001B3242">
      <w:pPr>
        <w:pStyle w:val="ListParagraph"/>
        <w:spacing w:after="0" w:line="276" w:lineRule="auto"/>
        <w:ind w:left="714"/>
        <w:rPr>
          <w:sz w:val="8"/>
          <w:szCs w:val="12"/>
        </w:rPr>
      </w:pPr>
    </w:p>
    <w:p w14:paraId="40727A72" w14:textId="77777777" w:rsidR="004A63CB" w:rsidRDefault="00F02C2B" w:rsidP="001B3242">
      <w:pPr>
        <w:pStyle w:val="ListParagraph"/>
        <w:numPr>
          <w:ilvl w:val="0"/>
          <w:numId w:val="1"/>
        </w:numPr>
        <w:spacing w:after="0" w:line="276" w:lineRule="auto"/>
        <w:ind w:left="714" w:hanging="357"/>
      </w:pPr>
      <w:r>
        <w:t>Prizes will be couriered to you.</w:t>
      </w:r>
    </w:p>
    <w:p w14:paraId="02D037D1" w14:textId="77777777" w:rsidR="001B3242" w:rsidRPr="001B3242" w:rsidRDefault="001B3242" w:rsidP="001B3242">
      <w:pPr>
        <w:spacing w:after="0" w:line="276" w:lineRule="auto"/>
        <w:rPr>
          <w:sz w:val="8"/>
          <w:szCs w:val="12"/>
        </w:rPr>
      </w:pPr>
    </w:p>
    <w:p w14:paraId="08F9FC95" w14:textId="77777777" w:rsidR="004A63CB" w:rsidRDefault="004A63CB" w:rsidP="001B3242">
      <w:pPr>
        <w:pStyle w:val="ListParagraph"/>
        <w:numPr>
          <w:ilvl w:val="0"/>
          <w:numId w:val="1"/>
        </w:numPr>
        <w:spacing w:after="0" w:line="276" w:lineRule="auto"/>
        <w:ind w:left="714" w:hanging="357"/>
      </w:pPr>
      <w:r>
        <w:t xml:space="preserve">The competition will run </w:t>
      </w:r>
      <w:r w:rsidR="00F02C2B">
        <w:t>for the amount of time stipulated on social media</w:t>
      </w:r>
      <w:r>
        <w:t>. Late or</w:t>
      </w:r>
      <w:r w:rsidR="006E4F97">
        <w:t xml:space="preserve"> </w:t>
      </w:r>
      <w:r>
        <w:t>incomplete entries will not be accepted. No responsibility will be accepted for entries</w:t>
      </w:r>
      <w:r w:rsidR="006E4F97">
        <w:t xml:space="preserve"> </w:t>
      </w:r>
      <w:r>
        <w:t xml:space="preserve">lost, delayed or </w:t>
      </w:r>
      <w:r w:rsidR="006E4F97">
        <w:t>incomplete</w:t>
      </w:r>
      <w:r>
        <w:t xml:space="preserve"> in transmission. </w:t>
      </w:r>
    </w:p>
    <w:p w14:paraId="795BA7AF" w14:textId="77777777" w:rsidR="001B3242" w:rsidRPr="001B3242" w:rsidRDefault="001B3242" w:rsidP="001B3242">
      <w:pPr>
        <w:pStyle w:val="ListParagraph"/>
        <w:spacing w:after="0" w:line="276" w:lineRule="auto"/>
        <w:ind w:left="714"/>
        <w:rPr>
          <w:sz w:val="8"/>
          <w:szCs w:val="12"/>
        </w:rPr>
      </w:pPr>
    </w:p>
    <w:p w14:paraId="5782D7A1" w14:textId="77777777" w:rsidR="001B3242" w:rsidRPr="001B3242" w:rsidRDefault="001B3242" w:rsidP="001B3242">
      <w:pPr>
        <w:pStyle w:val="ListParagraph"/>
        <w:spacing w:after="0" w:line="276" w:lineRule="auto"/>
        <w:ind w:left="714"/>
        <w:rPr>
          <w:sz w:val="8"/>
        </w:rPr>
      </w:pPr>
    </w:p>
    <w:p w14:paraId="51972716" w14:textId="77777777" w:rsidR="004A63CB" w:rsidRDefault="004A63CB" w:rsidP="001B3242">
      <w:pPr>
        <w:pStyle w:val="ListParagraph"/>
        <w:numPr>
          <w:ilvl w:val="0"/>
          <w:numId w:val="1"/>
        </w:numPr>
        <w:spacing w:after="0" w:line="276" w:lineRule="auto"/>
        <w:ind w:left="714" w:hanging="357"/>
      </w:pPr>
      <w:r>
        <w:t>The prize is neither negotiable nor transferable, and may not be exchanged for cash.</w:t>
      </w:r>
    </w:p>
    <w:p w14:paraId="2EC34A8A" w14:textId="77777777" w:rsidR="001B3242" w:rsidRPr="001B3242" w:rsidRDefault="001B3242" w:rsidP="001B3242">
      <w:pPr>
        <w:spacing w:after="0" w:line="276" w:lineRule="auto"/>
        <w:rPr>
          <w:sz w:val="8"/>
          <w:szCs w:val="12"/>
        </w:rPr>
      </w:pPr>
    </w:p>
    <w:p w14:paraId="150F57EB" w14:textId="77777777" w:rsidR="004A63CB" w:rsidRDefault="004A63CB" w:rsidP="001B3242">
      <w:pPr>
        <w:pStyle w:val="ListParagraph"/>
        <w:numPr>
          <w:ilvl w:val="0"/>
          <w:numId w:val="1"/>
        </w:numPr>
        <w:spacing w:after="0" w:line="276" w:lineRule="auto"/>
        <w:ind w:left="714" w:hanging="357"/>
      </w:pPr>
      <w:r>
        <w:t>The prize may be subject to additional terms and conditions not mentioned hereunder,</w:t>
      </w:r>
      <w:r w:rsidR="006E4F97">
        <w:t xml:space="preserve"> </w:t>
      </w:r>
      <w:r>
        <w:t xml:space="preserve">but in accordance with relevant South African legislation. </w:t>
      </w:r>
    </w:p>
    <w:p w14:paraId="08AC864D" w14:textId="77777777" w:rsidR="001B3242" w:rsidRPr="001B3242" w:rsidRDefault="001B3242" w:rsidP="001B3242">
      <w:pPr>
        <w:pStyle w:val="ListParagraph"/>
        <w:spacing w:after="0" w:line="276" w:lineRule="auto"/>
        <w:ind w:left="714"/>
        <w:rPr>
          <w:sz w:val="8"/>
          <w:szCs w:val="12"/>
        </w:rPr>
      </w:pPr>
    </w:p>
    <w:p w14:paraId="5DA8E6BA" w14:textId="24E629B6" w:rsidR="004A63CB" w:rsidRDefault="00F02C2B" w:rsidP="001B3242">
      <w:pPr>
        <w:pStyle w:val="ListParagraph"/>
        <w:numPr>
          <w:ilvl w:val="0"/>
          <w:numId w:val="1"/>
        </w:numPr>
        <w:spacing w:after="0" w:line="276" w:lineRule="auto"/>
        <w:ind w:left="714" w:hanging="357"/>
      </w:pPr>
      <w:r>
        <w:t>The winner</w:t>
      </w:r>
      <w:r w:rsidR="00EC6A7F">
        <w:t>(s)</w:t>
      </w:r>
      <w:r>
        <w:t xml:space="preserve"> will be chosen by random draw and the winner</w:t>
      </w:r>
      <w:r w:rsidR="00EC6A7F">
        <w:t>(s)</w:t>
      </w:r>
      <w:r>
        <w:t xml:space="preserve"> will be contacted via social media.</w:t>
      </w:r>
    </w:p>
    <w:p w14:paraId="33A85499" w14:textId="77777777" w:rsidR="001B3242" w:rsidRPr="001B3242" w:rsidRDefault="001B3242" w:rsidP="001B3242">
      <w:pPr>
        <w:spacing w:after="0" w:line="276" w:lineRule="auto"/>
        <w:rPr>
          <w:sz w:val="8"/>
          <w:szCs w:val="12"/>
        </w:rPr>
      </w:pPr>
    </w:p>
    <w:p w14:paraId="5BC2420E" w14:textId="77777777" w:rsidR="004A63CB" w:rsidRDefault="006E4F97" w:rsidP="001B3242">
      <w:pPr>
        <w:pStyle w:val="ListParagraph"/>
        <w:numPr>
          <w:ilvl w:val="0"/>
          <w:numId w:val="1"/>
        </w:numPr>
        <w:spacing w:after="0" w:line="276" w:lineRule="auto"/>
        <w:ind w:left="714" w:hanging="357"/>
      </w:pPr>
      <w:r>
        <w:t>Eurolux</w:t>
      </w:r>
      <w:r w:rsidR="004A63CB">
        <w:t xml:space="preserve"> will try to contact the winners for </w:t>
      </w:r>
      <w:r>
        <w:t>five</w:t>
      </w:r>
      <w:r w:rsidR="004A63CB">
        <w:t xml:space="preserve"> days following the draw. If the</w:t>
      </w:r>
      <w:r>
        <w:t xml:space="preserve"> </w:t>
      </w:r>
      <w:r w:rsidR="004A63CB">
        <w:t>winner cannot be contacted or does not respond to messages within that period of time,</w:t>
      </w:r>
      <w:r>
        <w:t xml:space="preserve"> </w:t>
      </w:r>
      <w:r w:rsidR="004A63CB">
        <w:t>or chooses to decline the prize, then their prize will be forfeited and another winner will</w:t>
      </w:r>
      <w:r>
        <w:t xml:space="preserve"> </w:t>
      </w:r>
      <w:r w:rsidR="004A63CB">
        <w:t>be drawn as soon as possible.</w:t>
      </w:r>
    </w:p>
    <w:p w14:paraId="466CF012" w14:textId="77777777" w:rsidR="001B3242" w:rsidRPr="001B3242" w:rsidRDefault="001B3242" w:rsidP="001B3242">
      <w:pPr>
        <w:pStyle w:val="ListParagraph"/>
        <w:spacing w:after="0" w:line="276" w:lineRule="auto"/>
        <w:ind w:left="714"/>
        <w:rPr>
          <w:sz w:val="8"/>
          <w:szCs w:val="12"/>
        </w:rPr>
      </w:pPr>
    </w:p>
    <w:p w14:paraId="5C42CC56" w14:textId="77777777" w:rsidR="004A63CB" w:rsidRDefault="004A63CB" w:rsidP="001B3242">
      <w:pPr>
        <w:pStyle w:val="ListParagraph"/>
        <w:numPr>
          <w:ilvl w:val="0"/>
          <w:numId w:val="1"/>
        </w:numPr>
        <w:spacing w:after="0" w:line="276" w:lineRule="auto"/>
        <w:ind w:left="714" w:hanging="357"/>
      </w:pPr>
      <w:r>
        <w:t xml:space="preserve">By entering this competition, the entrant consents that </w:t>
      </w:r>
      <w:r w:rsidR="006E4F97">
        <w:t xml:space="preserve">Eurolux </w:t>
      </w:r>
      <w:r>
        <w:t>may use names and</w:t>
      </w:r>
      <w:r w:rsidR="006E4F97">
        <w:t xml:space="preserve"> </w:t>
      </w:r>
      <w:r>
        <w:t>images taken of the winners for publicity purposes, without any further remuneration</w:t>
      </w:r>
      <w:r w:rsidR="006E4F97">
        <w:t xml:space="preserve"> </w:t>
      </w:r>
      <w:r>
        <w:t>being payable to the winner.</w:t>
      </w:r>
    </w:p>
    <w:p w14:paraId="09A5EB5E" w14:textId="77777777" w:rsidR="001B3242" w:rsidRPr="001B3242" w:rsidRDefault="001B3242" w:rsidP="001B3242">
      <w:pPr>
        <w:spacing w:after="0" w:line="276" w:lineRule="auto"/>
        <w:rPr>
          <w:sz w:val="8"/>
          <w:szCs w:val="12"/>
        </w:rPr>
      </w:pPr>
    </w:p>
    <w:p w14:paraId="3D432CBF" w14:textId="77777777" w:rsidR="004A63CB" w:rsidRDefault="004A63CB" w:rsidP="001B3242">
      <w:pPr>
        <w:pStyle w:val="ListParagraph"/>
        <w:numPr>
          <w:ilvl w:val="0"/>
          <w:numId w:val="1"/>
        </w:numPr>
        <w:spacing w:after="0" w:line="276" w:lineRule="auto"/>
        <w:ind w:left="714" w:hanging="357"/>
      </w:pPr>
      <w:r>
        <w:t>The judges’ decision is final and no correspondence will be entered into.</w:t>
      </w:r>
    </w:p>
    <w:p w14:paraId="55186CAF" w14:textId="77777777" w:rsidR="001B3242" w:rsidRPr="001B3242" w:rsidRDefault="001B3242" w:rsidP="001B3242">
      <w:pPr>
        <w:pStyle w:val="ListParagraph"/>
        <w:spacing w:after="0" w:line="276" w:lineRule="auto"/>
        <w:ind w:left="714"/>
        <w:rPr>
          <w:sz w:val="8"/>
          <w:szCs w:val="12"/>
        </w:rPr>
      </w:pPr>
    </w:p>
    <w:p w14:paraId="250E527D" w14:textId="77777777" w:rsidR="001B3242" w:rsidRDefault="004A63CB" w:rsidP="001B3242">
      <w:pPr>
        <w:pStyle w:val="ListParagraph"/>
        <w:numPr>
          <w:ilvl w:val="0"/>
          <w:numId w:val="1"/>
        </w:numPr>
        <w:spacing w:after="0" w:line="276" w:lineRule="auto"/>
        <w:ind w:left="714" w:hanging="357"/>
      </w:pPr>
      <w:r>
        <w:t xml:space="preserve">You may not enter the competition if you are a director, member, partner, employee, agent, </w:t>
      </w:r>
      <w:r w:rsidR="00760CFB">
        <w:t xml:space="preserve">customer, </w:t>
      </w:r>
      <w:r>
        <w:t xml:space="preserve">consultant or supplier to </w:t>
      </w:r>
      <w:r w:rsidR="006E4F97">
        <w:t>Eurolux</w:t>
      </w:r>
      <w:r>
        <w:t>, or their</w:t>
      </w:r>
      <w:r w:rsidR="006E4F97">
        <w:t xml:space="preserve"> </w:t>
      </w:r>
      <w:r>
        <w:t>respective spouses, partners, family</w:t>
      </w:r>
      <w:r w:rsidR="001B3242">
        <w:t xml:space="preserve"> </w:t>
      </w:r>
      <w:r>
        <w:t>members (parents, siblings and children), business</w:t>
      </w:r>
      <w:r w:rsidR="00760CFB">
        <w:t xml:space="preserve"> </w:t>
      </w:r>
      <w:r>
        <w:t>partners or associates.</w:t>
      </w:r>
    </w:p>
    <w:p w14:paraId="317F41E1" w14:textId="77777777" w:rsidR="001B3242" w:rsidRPr="001B3242" w:rsidRDefault="001B3242" w:rsidP="001B3242">
      <w:pPr>
        <w:pStyle w:val="ListParagraph"/>
        <w:rPr>
          <w:sz w:val="8"/>
          <w:szCs w:val="12"/>
        </w:rPr>
      </w:pPr>
    </w:p>
    <w:p w14:paraId="7A0F1E9D" w14:textId="77777777" w:rsidR="004A63CB" w:rsidRDefault="004A63CB" w:rsidP="001B3242">
      <w:pPr>
        <w:pStyle w:val="ListParagraph"/>
        <w:numPr>
          <w:ilvl w:val="0"/>
          <w:numId w:val="1"/>
        </w:numPr>
        <w:spacing w:after="0" w:line="276" w:lineRule="auto"/>
        <w:ind w:left="714" w:hanging="357"/>
      </w:pPr>
      <w:r>
        <w:t xml:space="preserve">Participants in this competition hereby indemnify, release and hold harmless </w:t>
      </w:r>
      <w:r w:rsidR="00760CFB">
        <w:t xml:space="preserve">Eurolux </w:t>
      </w:r>
      <w:r>
        <w:t>and their successors, employees, officers, suppliers, contractors, agents,</w:t>
      </w:r>
      <w:r w:rsidR="00760CFB">
        <w:t xml:space="preserve"> </w:t>
      </w:r>
      <w:r>
        <w:t>consultants, directors and shareholders from and against any losses, claims, proceedings,</w:t>
      </w:r>
      <w:r w:rsidR="00760CFB">
        <w:t xml:space="preserve"> </w:t>
      </w:r>
      <w:r>
        <w:t>actions, damages, liability for harm, injury or death, demands, expenses or any costs</w:t>
      </w:r>
      <w:r w:rsidR="00760CFB">
        <w:t xml:space="preserve"> </w:t>
      </w:r>
      <w:r>
        <w:t>howsoever arising out of their participation in this competition or their use of the prize,</w:t>
      </w:r>
      <w:r w:rsidR="00760CFB">
        <w:t xml:space="preserve"> </w:t>
      </w:r>
      <w:r>
        <w:t>and/or any person with whom they share that prize.</w:t>
      </w:r>
    </w:p>
    <w:p w14:paraId="311670FC" w14:textId="77777777" w:rsidR="001B3242" w:rsidRPr="001B3242" w:rsidRDefault="001B3242" w:rsidP="001B3242">
      <w:pPr>
        <w:pStyle w:val="ListParagraph"/>
        <w:spacing w:after="0" w:line="276" w:lineRule="auto"/>
        <w:ind w:left="714"/>
        <w:rPr>
          <w:sz w:val="8"/>
          <w:szCs w:val="12"/>
        </w:rPr>
      </w:pPr>
    </w:p>
    <w:p w14:paraId="44F94871" w14:textId="77777777" w:rsidR="004A63CB" w:rsidRDefault="004A63CB" w:rsidP="001B3242">
      <w:pPr>
        <w:pStyle w:val="ListParagraph"/>
        <w:numPr>
          <w:ilvl w:val="0"/>
          <w:numId w:val="1"/>
        </w:numPr>
        <w:spacing w:after="0" w:line="276" w:lineRule="auto"/>
        <w:ind w:left="714" w:hanging="357"/>
      </w:pPr>
      <w:r>
        <w:t>The laws of the Republic of South Africa govern this competition.</w:t>
      </w:r>
    </w:p>
    <w:p w14:paraId="2A5CE92D" w14:textId="77777777" w:rsidR="001B3242" w:rsidRPr="001B3242" w:rsidRDefault="001B3242" w:rsidP="001B3242">
      <w:pPr>
        <w:spacing w:after="0" w:line="276" w:lineRule="auto"/>
        <w:rPr>
          <w:sz w:val="8"/>
          <w:szCs w:val="12"/>
        </w:rPr>
      </w:pPr>
    </w:p>
    <w:p w14:paraId="496A19D2" w14:textId="77777777" w:rsidR="004A63CB" w:rsidRDefault="004A63CB" w:rsidP="001B3242">
      <w:pPr>
        <w:pStyle w:val="ListParagraph"/>
        <w:numPr>
          <w:ilvl w:val="0"/>
          <w:numId w:val="1"/>
        </w:numPr>
        <w:spacing w:after="0" w:line="276" w:lineRule="auto"/>
        <w:ind w:left="714" w:hanging="357"/>
      </w:pPr>
      <w:r>
        <w:t xml:space="preserve">Participants understand and agree that in order to offer the competition, </w:t>
      </w:r>
      <w:r w:rsidR="00760CFB">
        <w:t xml:space="preserve">Eurolux </w:t>
      </w:r>
      <w:r>
        <w:t>must collect and use personal information about participants.</w:t>
      </w:r>
    </w:p>
    <w:p w14:paraId="066D6928" w14:textId="77777777" w:rsidR="001B3242" w:rsidRPr="001B3242" w:rsidRDefault="001B3242" w:rsidP="001B3242">
      <w:pPr>
        <w:pStyle w:val="ListParagraph"/>
        <w:spacing w:after="0" w:line="276" w:lineRule="auto"/>
        <w:ind w:left="714"/>
        <w:rPr>
          <w:sz w:val="8"/>
          <w:szCs w:val="12"/>
        </w:rPr>
      </w:pPr>
    </w:p>
    <w:p w14:paraId="2E67CB2B" w14:textId="77777777" w:rsidR="002266D7" w:rsidRDefault="00760CFB" w:rsidP="001B3242">
      <w:pPr>
        <w:pStyle w:val="ListParagraph"/>
        <w:numPr>
          <w:ilvl w:val="0"/>
          <w:numId w:val="1"/>
        </w:numPr>
        <w:spacing w:after="0" w:line="276" w:lineRule="auto"/>
        <w:ind w:left="714" w:hanging="357"/>
      </w:pPr>
      <w:r>
        <w:t xml:space="preserve">Eurolux </w:t>
      </w:r>
      <w:r w:rsidR="004A63CB">
        <w:t>reserve</w:t>
      </w:r>
      <w:r>
        <w:t>s</w:t>
      </w:r>
      <w:r w:rsidR="004A63CB">
        <w:t xml:space="preserve"> the right to cancel, modify or amend the competition at any time</w:t>
      </w:r>
      <w:r>
        <w:t xml:space="preserve"> </w:t>
      </w:r>
      <w:r w:rsidR="004A63CB">
        <w:t>if deemed necessary in their own opinion or if circumstances arise outside of their control.</w:t>
      </w:r>
    </w:p>
    <w:sectPr w:rsidR="002266D7" w:rsidSect="001B3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14E"/>
    <w:multiLevelType w:val="hybridMultilevel"/>
    <w:tmpl w:val="752C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80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CB"/>
    <w:rsid w:val="001B3242"/>
    <w:rsid w:val="002266D7"/>
    <w:rsid w:val="004A63CB"/>
    <w:rsid w:val="0060237D"/>
    <w:rsid w:val="006E4F97"/>
    <w:rsid w:val="00760CFB"/>
    <w:rsid w:val="0083595C"/>
    <w:rsid w:val="00956AD5"/>
    <w:rsid w:val="00AF5310"/>
    <w:rsid w:val="00B12B1C"/>
    <w:rsid w:val="00C37128"/>
    <w:rsid w:val="00EC6A7F"/>
    <w:rsid w:val="00F0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7CB8"/>
  <w15:chartTrackingRefBased/>
  <w15:docId w15:val="{3BD1E121-0D60-4634-95B4-AF8A1F88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Wainwright</dc:creator>
  <cp:keywords/>
  <dc:description/>
  <cp:lastModifiedBy>Joe Nell</cp:lastModifiedBy>
  <cp:revision>3</cp:revision>
  <dcterms:created xsi:type="dcterms:W3CDTF">2023-07-03T19:26:00Z</dcterms:created>
  <dcterms:modified xsi:type="dcterms:W3CDTF">2023-07-03T19:26:00Z</dcterms:modified>
</cp:coreProperties>
</file>